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0E" w:rsidRPr="00B47258" w:rsidRDefault="0049680E" w:rsidP="00B47258">
      <w:pPr>
        <w:spacing w:beforeLines="100" w:afterLines="100" w:line="360" w:lineRule="auto"/>
        <w:ind w:leftChars="303" w:left="649" w:hanging="13"/>
        <w:jc w:val="center"/>
        <w:rPr>
          <w:rFonts w:hint="eastAsia"/>
          <w:b/>
          <w:bCs/>
          <w:sz w:val="40"/>
          <w:szCs w:val="36"/>
        </w:rPr>
      </w:pPr>
      <w:r w:rsidRPr="00B47258">
        <w:rPr>
          <w:rFonts w:hint="eastAsia"/>
          <w:b/>
          <w:bCs/>
          <w:sz w:val="40"/>
          <w:szCs w:val="36"/>
        </w:rPr>
        <w:t>外国语学院</w:t>
      </w:r>
      <w:r w:rsidRPr="00B47258">
        <w:rPr>
          <w:rFonts w:hint="eastAsia"/>
          <w:b/>
          <w:bCs/>
          <w:sz w:val="40"/>
          <w:szCs w:val="36"/>
        </w:rPr>
        <w:t>2016</w:t>
      </w:r>
      <w:r w:rsidRPr="00B47258">
        <w:rPr>
          <w:rFonts w:hint="eastAsia"/>
          <w:b/>
          <w:bCs/>
          <w:sz w:val="40"/>
          <w:szCs w:val="36"/>
        </w:rPr>
        <w:t>年硕士研究生推免工作实施办法</w:t>
      </w:r>
    </w:p>
    <w:p w:rsidR="00B47258" w:rsidRPr="00B47258" w:rsidRDefault="00B47258" w:rsidP="00B47258">
      <w:pPr>
        <w:spacing w:beforeLines="100" w:afterLines="100" w:line="360" w:lineRule="auto"/>
        <w:ind w:leftChars="303" w:left="649" w:hanging="13"/>
        <w:jc w:val="center"/>
        <w:rPr>
          <w:rFonts w:hint="eastAsia"/>
          <w:b/>
          <w:bCs/>
          <w:sz w:val="28"/>
          <w:szCs w:val="28"/>
        </w:rPr>
      </w:pPr>
    </w:p>
    <w:p w:rsidR="0049680E" w:rsidRPr="00B47258" w:rsidRDefault="0049680E" w:rsidP="00B47258">
      <w:pPr>
        <w:spacing w:line="360" w:lineRule="auto"/>
        <w:ind w:firstLineChars="147" w:firstLine="412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一、院推免遴选工作领导小组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组  长：于艳英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成  员：廖敏、刘辉、王文化、袁森、董梅、蒋曙光、吉颖</w:t>
      </w:r>
    </w:p>
    <w:p w:rsidR="0049680E" w:rsidRPr="00B47258" w:rsidRDefault="0049680E" w:rsidP="00B47258">
      <w:pPr>
        <w:spacing w:line="360" w:lineRule="auto"/>
        <w:ind w:leftChars="197" w:left="414" w:firstLine="5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二、推免办法及工作程序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1.院学生管理公室负责进行宣传，院综合管理办公室负责核实提供申请学生成绩；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2.院学生管理办公室组织符合下列条件的学生进行申请：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（1）纳入国家普通本科招生计划录取的应届英语专业毕业生（不含专升本学生）。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（2）具有高尚的爱国主义情操和集体主义精神，社会主义信念坚定，社会责任感强，遵纪守法，积极向上，身心健康。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（3）勤奋学习，刻苦钻研，成绩优秀；学术研究兴趣浓厚，有较强的创新意识、创新能力和专业能力倾向。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（4）诚实守信，学风端正，无任何考试作弊和剽窃他人学术成果记录。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（5）品行表现优良，无任何违法违纪受处分记录。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6）符合申请条件的学生必须有一名本校专业的教授（在职在岗研究生导师）推荐，一名教授只能推荐一名学生。对有特殊学术专长或具有突出培养潜质者，经三名以上本校本专业教授联名推荐，经学校推免生遴选工作领导小组严格审查，可不受综合排名限制，但学生有关说明材料和教</w:t>
      </w:r>
      <w:r w:rsidRPr="00B47258">
        <w:rPr>
          <w:rFonts w:ascii="仿宋_GB2312" w:eastAsia="仿宋_GB2312" w:hAnsi="宋体" w:cs="宋体" w:hint="eastAsia"/>
          <w:sz w:val="28"/>
          <w:szCs w:val="28"/>
        </w:rPr>
        <w:lastRenderedPageBreak/>
        <w:t>授推荐信要进行公示。在制定综合评价体系时，可对文艺、体育及社会工作特长等因素予以适当考虑。但具备这些特长者必须参加综合排名，不得单列。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（7）大学本科成绩优秀，本科所有课程无重修或补考记录。入学所有科目综合测评成绩不低于本专业前40%。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（8）英语专四成绩高于60分。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3.选聘推免生须首先从事一年辅导员的工作，享受辅导员（人事代理）正常待遇。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4.符合申请条件的学生向所属院（部）提交申请，填写《西安石油大学推免试攻读硕士学位研究生资格申请表》，并提交教授推荐信、相应证书、成绩单等证明材料（教授推荐信原件及复印件、英语成绩单原件及复印件、获奖证书原件及复印件；学术论文、出版物或学术成果证明原件及复印件）。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5.院学生管理办公室按照学生自愿申请情况，向院推免遴选工作领导小组提交符合条件的初选名单，学院“推免遴选工作领导小组”根据下列6个指标最终确定上报名单；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（1）思想品行，10分；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（2）学生四年总平均成绩，30分；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（3）专业研究发展潜能，20分（发表专业论文、专业实践、专业比赛等，每2项5分，总分不超过20分）；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（4）英语专四成绩，20分；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（5）院道德实践获奖者，5分（参与2分）；</w:t>
      </w: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lastRenderedPageBreak/>
        <w:t>（6）</w:t>
      </w:r>
      <w:r w:rsidR="00B47258" w:rsidRPr="00B47258">
        <w:rPr>
          <w:rFonts w:ascii="仿宋_GB2312" w:eastAsia="仿宋_GB2312" w:hAnsi="宋体" w:cs="宋体" w:hint="eastAsia"/>
          <w:sz w:val="28"/>
          <w:szCs w:val="28"/>
        </w:rPr>
        <w:t>教师评价，由5个任课教师打分，10分</w:t>
      </w:r>
      <w:r w:rsidRPr="00B47258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B47258" w:rsidRPr="00B47258" w:rsidRDefault="00B47258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（7）学生干部（院办公室助理）满1年以上，5分。</w:t>
      </w:r>
    </w:p>
    <w:p w:rsidR="00B47258" w:rsidRPr="00B47258" w:rsidRDefault="00B47258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</w:p>
    <w:p w:rsidR="0049680E" w:rsidRPr="00B47258" w:rsidRDefault="0049680E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6．通过遴选的学生，填写教育部统一制定格式的《全国推荐免试攻读硕士学位研究生登记表》（以下简称《推免生登记表》），经院（系）推荐工作小组审核盖章后，报学校推免生遴选工作领导小组审定。</w:t>
      </w:r>
    </w:p>
    <w:p w:rsidR="00B47258" w:rsidRPr="00B47258" w:rsidRDefault="00B47258" w:rsidP="00B47258">
      <w:pPr>
        <w:spacing w:line="360" w:lineRule="auto"/>
        <w:ind w:leftChars="198" w:left="416" w:firstLineChars="132" w:firstLine="370"/>
        <w:rPr>
          <w:rFonts w:ascii="仿宋_GB2312" w:eastAsia="仿宋_GB2312" w:hAnsi="宋体" w:cs="宋体" w:hint="eastAsia"/>
          <w:sz w:val="28"/>
          <w:szCs w:val="28"/>
        </w:rPr>
      </w:pPr>
    </w:p>
    <w:p w:rsidR="00B47258" w:rsidRPr="00B47258" w:rsidRDefault="00B47258" w:rsidP="00B47258">
      <w:pPr>
        <w:spacing w:line="360" w:lineRule="auto"/>
        <w:ind w:right="840"/>
        <w:jc w:val="right"/>
        <w:rPr>
          <w:rFonts w:ascii="仿宋_GB2312" w:eastAsia="仿宋_GB2312" w:hAnsi="宋体" w:cs="宋体" w:hint="eastAsia"/>
          <w:sz w:val="28"/>
          <w:szCs w:val="28"/>
        </w:rPr>
      </w:pPr>
    </w:p>
    <w:p w:rsidR="00B47258" w:rsidRPr="00B47258" w:rsidRDefault="00B47258" w:rsidP="00B47258">
      <w:pPr>
        <w:spacing w:line="360" w:lineRule="auto"/>
        <w:ind w:right="840"/>
        <w:jc w:val="right"/>
        <w:rPr>
          <w:rFonts w:ascii="仿宋_GB2312" w:eastAsia="仿宋_GB2312" w:hAnsi="宋体" w:cs="宋体" w:hint="eastAsia"/>
          <w:sz w:val="28"/>
          <w:szCs w:val="28"/>
        </w:rPr>
      </w:pPr>
    </w:p>
    <w:p w:rsidR="00B47258" w:rsidRPr="00B47258" w:rsidRDefault="00B47258" w:rsidP="00B47258">
      <w:pPr>
        <w:spacing w:line="360" w:lineRule="auto"/>
        <w:ind w:right="840"/>
        <w:jc w:val="right"/>
        <w:rPr>
          <w:rFonts w:ascii="仿宋_GB2312" w:eastAsia="仿宋_GB2312" w:hAnsi="宋体" w:cs="宋体" w:hint="eastAsia"/>
          <w:sz w:val="28"/>
          <w:szCs w:val="28"/>
        </w:rPr>
      </w:pPr>
    </w:p>
    <w:p w:rsidR="00B47258" w:rsidRPr="00B47258" w:rsidRDefault="00B47258" w:rsidP="00B47258">
      <w:pPr>
        <w:spacing w:line="360" w:lineRule="auto"/>
        <w:ind w:right="840"/>
        <w:jc w:val="right"/>
        <w:rPr>
          <w:rFonts w:ascii="仿宋_GB2312" w:eastAsia="仿宋_GB2312" w:hAnsi="宋体" w:cs="宋体" w:hint="eastAsia"/>
          <w:sz w:val="28"/>
          <w:szCs w:val="28"/>
        </w:rPr>
      </w:pPr>
    </w:p>
    <w:p w:rsidR="00B47258" w:rsidRPr="00B47258" w:rsidRDefault="00B47258" w:rsidP="00B47258">
      <w:pPr>
        <w:spacing w:line="360" w:lineRule="auto"/>
        <w:ind w:right="840"/>
        <w:jc w:val="right"/>
        <w:rPr>
          <w:rFonts w:ascii="仿宋_GB2312" w:eastAsia="仿宋_GB2312" w:hAnsi="宋体" w:cs="宋体" w:hint="eastAsia"/>
          <w:sz w:val="28"/>
          <w:szCs w:val="28"/>
        </w:rPr>
      </w:pPr>
    </w:p>
    <w:p w:rsidR="00B47258" w:rsidRPr="00B47258" w:rsidRDefault="0049680E" w:rsidP="00B47258">
      <w:pPr>
        <w:spacing w:line="360" w:lineRule="auto"/>
        <w:ind w:right="840"/>
        <w:jc w:val="right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外国语学院</w:t>
      </w:r>
    </w:p>
    <w:p w:rsidR="0049680E" w:rsidRPr="00B47258" w:rsidRDefault="0049680E" w:rsidP="00B47258">
      <w:pPr>
        <w:spacing w:line="360" w:lineRule="auto"/>
        <w:ind w:right="480"/>
        <w:jc w:val="right"/>
        <w:rPr>
          <w:rFonts w:ascii="仿宋_GB2312" w:eastAsia="仿宋_GB2312" w:hAnsi="宋体" w:cs="宋体" w:hint="eastAsia"/>
          <w:sz w:val="28"/>
          <w:szCs w:val="28"/>
        </w:rPr>
      </w:pPr>
      <w:r w:rsidRPr="00B47258">
        <w:rPr>
          <w:rFonts w:ascii="仿宋_GB2312" w:eastAsia="仿宋_GB2312" w:hAnsi="宋体" w:cs="宋体" w:hint="eastAsia"/>
          <w:sz w:val="28"/>
          <w:szCs w:val="28"/>
        </w:rPr>
        <w:t>2015年</w:t>
      </w:r>
      <w:r w:rsidR="00B47258" w:rsidRPr="00B47258">
        <w:rPr>
          <w:rFonts w:ascii="仿宋_GB2312" w:eastAsia="仿宋_GB2312" w:hAnsi="宋体" w:cs="宋体" w:hint="eastAsia"/>
          <w:sz w:val="28"/>
          <w:szCs w:val="28"/>
        </w:rPr>
        <w:t>0</w:t>
      </w:r>
      <w:r w:rsidRPr="00B47258">
        <w:rPr>
          <w:rFonts w:ascii="仿宋_GB2312" w:eastAsia="仿宋_GB2312" w:hAnsi="宋体" w:cs="宋体" w:hint="eastAsia"/>
          <w:sz w:val="28"/>
          <w:szCs w:val="28"/>
        </w:rPr>
        <w:t>9月16日</w:t>
      </w:r>
    </w:p>
    <w:sectPr w:rsidR="0049680E" w:rsidRPr="00B47258">
      <w:pgSz w:w="11906" w:h="16838"/>
      <w:pgMar w:top="1440" w:right="1532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04E" w:rsidRPr="00B47258" w:rsidRDefault="00D7104E" w:rsidP="00B47258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1">
    <w:p w:rsidR="00D7104E" w:rsidRPr="00B47258" w:rsidRDefault="00D7104E" w:rsidP="00B47258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04E" w:rsidRPr="00B47258" w:rsidRDefault="00D7104E" w:rsidP="00B47258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1">
    <w:p w:rsidR="00D7104E" w:rsidRPr="00B47258" w:rsidRDefault="00D7104E" w:rsidP="00B47258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495C01"/>
    <w:rsid w:val="0049680E"/>
    <w:rsid w:val="00B47258"/>
    <w:rsid w:val="00D7104E"/>
    <w:rsid w:val="02CA179F"/>
    <w:rsid w:val="036D482C"/>
    <w:rsid w:val="05C1727E"/>
    <w:rsid w:val="0E3B7968"/>
    <w:rsid w:val="0F7043D0"/>
    <w:rsid w:val="10453240"/>
    <w:rsid w:val="144F6A09"/>
    <w:rsid w:val="16A17D2C"/>
    <w:rsid w:val="1E9E7A36"/>
    <w:rsid w:val="1FA86D80"/>
    <w:rsid w:val="210459B8"/>
    <w:rsid w:val="2A994270"/>
    <w:rsid w:val="2E6A74B4"/>
    <w:rsid w:val="308974AE"/>
    <w:rsid w:val="31C33D33"/>
    <w:rsid w:val="357E6FD1"/>
    <w:rsid w:val="36622AC7"/>
    <w:rsid w:val="395A05A6"/>
    <w:rsid w:val="3BFC52F7"/>
    <w:rsid w:val="459B1F40"/>
    <w:rsid w:val="4A244932"/>
    <w:rsid w:val="53226CDE"/>
    <w:rsid w:val="56A62938"/>
    <w:rsid w:val="5C6B5C2C"/>
    <w:rsid w:val="5F58537A"/>
    <w:rsid w:val="61402C9C"/>
    <w:rsid w:val="65724C80"/>
    <w:rsid w:val="66AD5901"/>
    <w:rsid w:val="679113F7"/>
    <w:rsid w:val="6BFA5AB3"/>
    <w:rsid w:val="6E03170B"/>
    <w:rsid w:val="6F730668"/>
    <w:rsid w:val="70375E28"/>
    <w:rsid w:val="726141B3"/>
    <w:rsid w:val="737B5F85"/>
    <w:rsid w:val="7C2D0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rPr>
      <w:rFonts w:ascii="Verdana" w:eastAsia="仿宋_GB2312" w:hAnsi="Verdana"/>
      <w:kern w:val="0"/>
      <w:sz w:val="24"/>
      <w:szCs w:val="20"/>
      <w:lang w:eastAsia="en-US"/>
    </w:rPr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脚 Char"/>
    <w:basedOn w:val="a0"/>
    <w:link w:val="a5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customStyle="1" w:styleId="CharCharCharChar">
    <w:name w:val="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WwW.YlmF.CoM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地球科学与工程学院2012年硕士研究生推免工作实施办法</dc:title>
  <dc:subject/>
  <dc:creator>雨林木风</dc:creator>
  <cp:keywords/>
  <dc:description/>
  <cp:lastModifiedBy>刘玺</cp:lastModifiedBy>
  <cp:revision>2</cp:revision>
  <cp:lastPrinted>2013-09-16T03:05:00Z</cp:lastPrinted>
  <dcterms:created xsi:type="dcterms:W3CDTF">2015-09-21T00:54:00Z</dcterms:created>
  <dcterms:modified xsi:type="dcterms:W3CDTF">2015-09-21T00:54:00Z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